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C64F2" w14:textId="4803A3F6" w:rsidR="00DA13E5" w:rsidRDefault="00DA13E5" w:rsidP="00DA13E5">
      <w:pPr>
        <w:pStyle w:val="Telobesedila2"/>
        <w:tabs>
          <w:tab w:val="left" w:pos="2160"/>
        </w:tabs>
        <w:spacing w:line="240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Na podlagi določil </w:t>
      </w:r>
      <w:r w:rsidR="002135B5" w:rsidRPr="002135B5">
        <w:rPr>
          <w:rFonts w:ascii="Arial Narrow" w:hAnsi="Arial Narrow" w:cs="Tahoma"/>
          <w:sz w:val="22"/>
          <w:szCs w:val="22"/>
        </w:rPr>
        <w:t>Zakon</w:t>
      </w:r>
      <w:r w:rsidR="002135B5">
        <w:rPr>
          <w:rFonts w:ascii="Arial Narrow" w:hAnsi="Arial Narrow" w:cs="Tahoma"/>
          <w:sz w:val="22"/>
          <w:szCs w:val="22"/>
        </w:rPr>
        <w:t>a</w:t>
      </w:r>
      <w:r w:rsidR="002135B5" w:rsidRPr="002135B5">
        <w:rPr>
          <w:rFonts w:ascii="Arial Narrow" w:hAnsi="Arial Narrow" w:cs="Tahoma"/>
          <w:sz w:val="22"/>
          <w:szCs w:val="22"/>
        </w:rPr>
        <w:t xml:space="preserve"> o javnih financah (Uradni list RS, št. 11/11 – uradno prečiščeno besedilo, 14/13 – </w:t>
      </w:r>
      <w:proofErr w:type="spellStart"/>
      <w:r w:rsidR="002135B5" w:rsidRPr="002135B5">
        <w:rPr>
          <w:rFonts w:ascii="Arial Narrow" w:hAnsi="Arial Narrow" w:cs="Tahoma"/>
          <w:sz w:val="22"/>
          <w:szCs w:val="22"/>
        </w:rPr>
        <w:t>popr</w:t>
      </w:r>
      <w:proofErr w:type="spellEnd"/>
      <w:r w:rsidR="002135B5" w:rsidRPr="002135B5">
        <w:rPr>
          <w:rFonts w:ascii="Arial Narrow" w:hAnsi="Arial Narrow" w:cs="Tahoma"/>
          <w:sz w:val="22"/>
          <w:szCs w:val="22"/>
        </w:rPr>
        <w:t xml:space="preserve">., 101/13, 55/15 – </w:t>
      </w:r>
      <w:proofErr w:type="spellStart"/>
      <w:r w:rsidR="002135B5" w:rsidRPr="002135B5">
        <w:rPr>
          <w:rFonts w:ascii="Arial Narrow" w:hAnsi="Arial Narrow" w:cs="Tahoma"/>
          <w:sz w:val="22"/>
          <w:szCs w:val="22"/>
        </w:rPr>
        <w:t>ZFisP</w:t>
      </w:r>
      <w:proofErr w:type="spellEnd"/>
      <w:r w:rsidR="002135B5" w:rsidRPr="002135B5">
        <w:rPr>
          <w:rFonts w:ascii="Arial Narrow" w:hAnsi="Arial Narrow" w:cs="Tahoma"/>
          <w:sz w:val="22"/>
          <w:szCs w:val="22"/>
        </w:rPr>
        <w:t xml:space="preserve">, 96/15 – ZIPRS1617, 13/18, 195/20 – </w:t>
      </w:r>
      <w:proofErr w:type="spellStart"/>
      <w:r w:rsidR="002135B5" w:rsidRPr="002135B5">
        <w:rPr>
          <w:rFonts w:ascii="Arial Narrow" w:hAnsi="Arial Narrow" w:cs="Tahoma"/>
          <w:sz w:val="22"/>
          <w:szCs w:val="22"/>
        </w:rPr>
        <w:t>odl</w:t>
      </w:r>
      <w:proofErr w:type="spellEnd"/>
      <w:r w:rsidR="002135B5" w:rsidRPr="002135B5">
        <w:rPr>
          <w:rFonts w:ascii="Arial Narrow" w:hAnsi="Arial Narrow" w:cs="Tahoma"/>
          <w:sz w:val="22"/>
          <w:szCs w:val="22"/>
        </w:rPr>
        <w:t>. US, 18/23 – ZDU-1O, 76/23, 24/25 – ZFisP-1, 39/25, 85/25 – ZPJS in 112/25)</w:t>
      </w:r>
      <w:r>
        <w:rPr>
          <w:rFonts w:ascii="Arial Narrow" w:hAnsi="Arial Narrow" w:cs="Tahoma"/>
          <w:sz w:val="22"/>
          <w:szCs w:val="22"/>
        </w:rPr>
        <w:t xml:space="preserve">, 217. do 231. člena </w:t>
      </w:r>
      <w:r w:rsidR="002135B5" w:rsidRPr="002135B5">
        <w:rPr>
          <w:rFonts w:ascii="Arial Narrow" w:hAnsi="Arial Narrow" w:cs="Tahoma"/>
          <w:sz w:val="22"/>
          <w:szCs w:val="22"/>
        </w:rPr>
        <w:t>Pravilnik</w:t>
      </w:r>
      <w:r w:rsidR="002135B5">
        <w:rPr>
          <w:rFonts w:ascii="Arial Narrow" w:hAnsi="Arial Narrow" w:cs="Tahoma"/>
          <w:sz w:val="22"/>
          <w:szCs w:val="22"/>
        </w:rPr>
        <w:t>a</w:t>
      </w:r>
      <w:r w:rsidR="002135B5" w:rsidRPr="002135B5">
        <w:rPr>
          <w:rFonts w:ascii="Arial Narrow" w:hAnsi="Arial Narrow" w:cs="Tahoma"/>
          <w:sz w:val="22"/>
          <w:szCs w:val="22"/>
        </w:rPr>
        <w:t xml:space="preserve"> o postopkih za izvrševanje proračuna Republike Slovenije (Uradni list RS, št. 50/07, 61/08, 99/09 – ZIPRS1011, 3/13, 81/16, 11/22, 96/22, 105/22 – ZZNŠPP, 149/22, 106/23, 88/24, 79/25 in 95/25</w:t>
      </w:r>
      <w:r w:rsidR="002135B5">
        <w:rPr>
          <w:rFonts w:ascii="Arial Narrow" w:hAnsi="Arial Narrow" w:cs="Tahoma"/>
          <w:sz w:val="22"/>
          <w:szCs w:val="22"/>
        </w:rPr>
        <w:t xml:space="preserve">), </w:t>
      </w:r>
      <w:r>
        <w:rPr>
          <w:rFonts w:ascii="Arial Narrow" w:hAnsi="Arial Narrow" w:cs="Tahoma"/>
          <w:sz w:val="22"/>
          <w:szCs w:val="22"/>
        </w:rPr>
        <w:t>Statuta Občine Zagorje ob Savi (Uradni list RS, št. 30/15), Odloka o proračunu Občine Zagorje ob Savi za leto 202</w:t>
      </w:r>
      <w:r w:rsidR="002135B5">
        <w:rPr>
          <w:rFonts w:ascii="Arial Narrow" w:hAnsi="Arial Narrow" w:cs="Tahoma"/>
          <w:sz w:val="22"/>
          <w:szCs w:val="22"/>
        </w:rPr>
        <w:t>6</w:t>
      </w:r>
      <w:r>
        <w:rPr>
          <w:rFonts w:ascii="Arial Narrow" w:hAnsi="Arial Narrow" w:cs="Tahoma"/>
          <w:sz w:val="22"/>
          <w:szCs w:val="22"/>
        </w:rPr>
        <w:t xml:space="preserve"> (Uradni list RS, št. </w:t>
      </w:r>
      <w:r>
        <w:rPr>
          <w:rFonts w:ascii="Arial Narrow" w:hAnsi="Arial Narrow" w:cs="Tahoma"/>
          <w:sz w:val="22"/>
          <w:szCs w:val="22"/>
          <w:lang w:val="sl-SI"/>
        </w:rPr>
        <w:t>110</w:t>
      </w:r>
      <w:r>
        <w:rPr>
          <w:rFonts w:ascii="Arial Narrow" w:hAnsi="Arial Narrow" w:cs="Tahoma"/>
          <w:sz w:val="22"/>
          <w:szCs w:val="22"/>
        </w:rPr>
        <w:t>/2</w:t>
      </w:r>
      <w:r w:rsidR="002135B5">
        <w:rPr>
          <w:rFonts w:ascii="Arial Narrow" w:hAnsi="Arial Narrow" w:cs="Tahoma"/>
          <w:sz w:val="22"/>
          <w:szCs w:val="22"/>
        </w:rPr>
        <w:t>5</w:t>
      </w:r>
      <w:r>
        <w:rPr>
          <w:rFonts w:ascii="Arial Narrow" w:hAnsi="Arial Narrow" w:cs="Tahoma"/>
          <w:sz w:val="22"/>
          <w:szCs w:val="22"/>
        </w:rPr>
        <w:t xml:space="preserve">)  in sklepa župana št. </w:t>
      </w:r>
      <w:r w:rsidR="00640DE6" w:rsidRPr="00640DE6">
        <w:rPr>
          <w:rFonts w:ascii="Arial Narrow" w:hAnsi="Arial Narrow" w:cs="Tahoma"/>
          <w:sz w:val="22"/>
          <w:szCs w:val="22"/>
        </w:rPr>
        <w:t>430-0008/2026</w:t>
      </w:r>
      <w:r>
        <w:rPr>
          <w:rFonts w:ascii="Arial Narrow" w:hAnsi="Arial Narrow" w:cs="Tahoma"/>
          <w:sz w:val="22"/>
          <w:szCs w:val="22"/>
        </w:rPr>
        <w:t xml:space="preserve">, z dne </w:t>
      </w:r>
      <w:r w:rsidR="002135B5">
        <w:rPr>
          <w:rFonts w:ascii="Arial Narrow" w:hAnsi="Arial Narrow" w:cs="Tahoma"/>
          <w:sz w:val="22"/>
          <w:szCs w:val="22"/>
        </w:rPr>
        <w:t>21</w:t>
      </w:r>
      <w:r>
        <w:rPr>
          <w:rFonts w:ascii="Arial Narrow" w:hAnsi="Arial Narrow" w:cs="Tahoma"/>
          <w:sz w:val="22"/>
          <w:szCs w:val="22"/>
          <w:lang w:val="sl-SI"/>
        </w:rPr>
        <w:t>. 1. 202</w:t>
      </w:r>
      <w:r w:rsidR="002135B5">
        <w:rPr>
          <w:rFonts w:ascii="Arial Narrow" w:hAnsi="Arial Narrow" w:cs="Tahoma"/>
          <w:sz w:val="22"/>
          <w:szCs w:val="22"/>
          <w:lang w:val="sl-SI"/>
        </w:rPr>
        <w:t>6</w:t>
      </w:r>
      <w:r>
        <w:rPr>
          <w:rFonts w:ascii="Arial Narrow" w:hAnsi="Arial Narrow" w:cs="Tahoma"/>
          <w:sz w:val="22"/>
          <w:szCs w:val="22"/>
        </w:rPr>
        <w:t>, Občina Zagorje ob Savi objavlja</w:t>
      </w:r>
    </w:p>
    <w:p w14:paraId="53094ACA" w14:textId="77777777" w:rsidR="00DA13E5" w:rsidRDefault="00DA13E5" w:rsidP="00DA13E5">
      <w:pPr>
        <w:spacing w:line="240" w:lineRule="auto"/>
        <w:rPr>
          <w:rFonts w:ascii="Arial Narrow" w:hAnsi="Arial Narrow" w:cs="Calibri"/>
          <w:b/>
        </w:rPr>
      </w:pPr>
    </w:p>
    <w:p w14:paraId="26870E09" w14:textId="77777777" w:rsidR="00DA13E5" w:rsidRDefault="00DA13E5" w:rsidP="00DA13E5">
      <w:pPr>
        <w:spacing w:after="0" w:line="240" w:lineRule="auto"/>
        <w:jc w:val="center"/>
        <w:rPr>
          <w:rFonts w:ascii="Arial Narrow" w:hAnsi="Arial Narrow" w:cs="Calibri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JAVNI RAZPIS</w:t>
      </w:r>
    </w:p>
    <w:p w14:paraId="26324344" w14:textId="77777777" w:rsidR="00DA13E5" w:rsidRDefault="00DA13E5" w:rsidP="00DA13E5">
      <w:pPr>
        <w:spacing w:after="0" w:line="240" w:lineRule="auto"/>
        <w:jc w:val="center"/>
        <w:rPr>
          <w:rFonts w:ascii="Arial Narrow" w:hAnsi="Arial Narrow" w:cs="Calibri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za sofinanciranje programov veteranskih in častniških organizacij</w:t>
      </w:r>
    </w:p>
    <w:p w14:paraId="714B52EE" w14:textId="2585987F" w:rsidR="00DA13E5" w:rsidRDefault="00DA13E5" w:rsidP="00DA13E5">
      <w:pPr>
        <w:spacing w:after="0" w:line="240" w:lineRule="auto"/>
        <w:jc w:val="center"/>
        <w:rPr>
          <w:rFonts w:ascii="Arial Narrow" w:hAnsi="Arial Narrow" w:cs="Calibri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v občini Zagorje ob Savi v letu 202</w:t>
      </w:r>
      <w:r w:rsidR="002135B5">
        <w:rPr>
          <w:rFonts w:ascii="Arial Narrow" w:hAnsi="Arial Narrow" w:cs="Calibri"/>
          <w:b/>
          <w:sz w:val="28"/>
          <w:szCs w:val="28"/>
        </w:rPr>
        <w:t>6</w:t>
      </w:r>
    </w:p>
    <w:p w14:paraId="71B95C62" w14:textId="77777777" w:rsidR="00DA13E5" w:rsidRDefault="00DA13E5" w:rsidP="00DA13E5">
      <w:pPr>
        <w:spacing w:line="240" w:lineRule="auto"/>
        <w:jc w:val="both"/>
        <w:rPr>
          <w:rFonts w:ascii="Arial Narrow" w:hAnsi="Arial Narrow" w:cs="Calibri"/>
        </w:rPr>
      </w:pPr>
    </w:p>
    <w:p w14:paraId="6F1A1967" w14:textId="77777777" w:rsidR="00DA13E5" w:rsidRDefault="00DA13E5" w:rsidP="00DA13E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Naročnik javnega razpisa</w:t>
      </w:r>
    </w:p>
    <w:p w14:paraId="574D83B8" w14:textId="77777777" w:rsidR="00DA13E5" w:rsidRDefault="00DA13E5" w:rsidP="00DA13E5">
      <w:pPr>
        <w:spacing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Občina Zagorje ob Savi, Cesta 9. avgusta 5, 1410 Zagorje ob Savi.</w:t>
      </w:r>
    </w:p>
    <w:p w14:paraId="53C31B0F" w14:textId="77777777" w:rsidR="00DA13E5" w:rsidRDefault="00DA13E5" w:rsidP="00DA13E5">
      <w:pPr>
        <w:spacing w:line="240" w:lineRule="auto"/>
        <w:jc w:val="both"/>
        <w:rPr>
          <w:rFonts w:ascii="Arial Narrow" w:hAnsi="Arial Narrow" w:cs="Calibri"/>
          <w:b/>
        </w:rPr>
      </w:pPr>
    </w:p>
    <w:p w14:paraId="7EF1F9E5" w14:textId="77777777" w:rsidR="00DA13E5" w:rsidRDefault="00DA13E5" w:rsidP="00DA13E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  <w:b/>
        </w:rPr>
        <w:t>Predmet javnega razpisa</w:t>
      </w:r>
    </w:p>
    <w:p w14:paraId="240CB22A" w14:textId="77777777" w:rsidR="00DA13E5" w:rsidRDefault="00DA13E5" w:rsidP="00DA13E5">
      <w:pPr>
        <w:spacing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Predmet javnega razpisa je sofinanciranje programov veteranskih in častniških organizacij, katerih vsebina vključuje:</w:t>
      </w:r>
    </w:p>
    <w:p w14:paraId="161BC55C" w14:textId="77777777" w:rsidR="00DA13E5" w:rsidRDefault="00DA13E5" w:rsidP="00DA13E5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krepitev domoljubne in narodne zavesti in ohranjanje izročil,</w:t>
      </w:r>
    </w:p>
    <w:p w14:paraId="426F1491" w14:textId="77777777" w:rsidR="00DA13E5" w:rsidRDefault="00DA13E5" w:rsidP="00DA13E5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informiranje in svetovanje svojim članom,</w:t>
      </w:r>
    </w:p>
    <w:p w14:paraId="3A74D6B8" w14:textId="77777777" w:rsidR="00DA13E5" w:rsidRDefault="00DA13E5" w:rsidP="00DA13E5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aktivno in kakovostno preživljanje prostega časa,</w:t>
      </w:r>
    </w:p>
    <w:p w14:paraId="2F5E14BB" w14:textId="77777777" w:rsidR="00DA13E5" w:rsidRDefault="00DA13E5" w:rsidP="00DA13E5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skrb za spomenike in spominska obeležja,</w:t>
      </w:r>
    </w:p>
    <w:p w14:paraId="474E1323" w14:textId="77777777" w:rsidR="00DA13E5" w:rsidRDefault="00DA13E5" w:rsidP="00DA13E5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organizacijo družabnih in drugih oblik društvenih dejavnosti (pohodi, srečanja, …),</w:t>
      </w:r>
    </w:p>
    <w:p w14:paraId="19411151" w14:textId="77777777" w:rsidR="00DA13E5" w:rsidRDefault="00DA13E5" w:rsidP="00DA13E5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organizacijo prireditev (proslave, spominske slovesnosti, …),</w:t>
      </w:r>
    </w:p>
    <w:p w14:paraId="7041FD9B" w14:textId="77777777" w:rsidR="00DA13E5" w:rsidRDefault="00DA13E5" w:rsidP="00DA13E5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spodbujanje kulturnega izražanja in kreativnosti.</w:t>
      </w:r>
    </w:p>
    <w:p w14:paraId="2EAB1174" w14:textId="77777777" w:rsidR="00DA13E5" w:rsidRDefault="00DA13E5" w:rsidP="00DA13E5">
      <w:pPr>
        <w:spacing w:line="240" w:lineRule="auto"/>
        <w:jc w:val="both"/>
        <w:rPr>
          <w:rFonts w:ascii="Arial Narrow" w:hAnsi="Arial Narrow" w:cs="Calibri"/>
        </w:rPr>
      </w:pPr>
    </w:p>
    <w:p w14:paraId="73C96994" w14:textId="77777777" w:rsidR="00DA13E5" w:rsidRDefault="00DA13E5" w:rsidP="00DA13E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Pogoji, ki jih morajo izpolnjevati izvajalci </w:t>
      </w:r>
    </w:p>
    <w:p w14:paraId="10E435D3" w14:textId="77777777" w:rsidR="00DA13E5" w:rsidRDefault="00DA13E5" w:rsidP="00DA13E5">
      <w:pPr>
        <w:spacing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Na javni razpis se lahko prijavijo pravne osebe, ki izvajajo programe veteranskih in častniških združenj in izpolnjujejo naslednje pogoje:</w:t>
      </w:r>
    </w:p>
    <w:p w14:paraId="1DF1983A" w14:textId="77777777" w:rsidR="00DA13E5" w:rsidRDefault="00DA13E5" w:rsidP="00DA13E5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imajo sedež v občini Zagorje ob Savi,</w:t>
      </w:r>
    </w:p>
    <w:p w14:paraId="5869A1DD" w14:textId="77777777" w:rsidR="00DA13E5" w:rsidRDefault="00DA13E5" w:rsidP="00DA13E5">
      <w:pPr>
        <w:pStyle w:val="Brezrazmikov"/>
        <w:numPr>
          <w:ilvl w:val="0"/>
          <w:numId w:val="3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prijavijo program, ki je predmet razpisa,</w:t>
      </w:r>
    </w:p>
    <w:p w14:paraId="67738F59" w14:textId="77777777" w:rsidR="00DA13E5" w:rsidRDefault="00DA13E5" w:rsidP="00DA13E5">
      <w:pPr>
        <w:pStyle w:val="Brezrazmikov"/>
        <w:numPr>
          <w:ilvl w:val="0"/>
          <w:numId w:val="3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redno delujejo najmanj dve leti,</w:t>
      </w:r>
    </w:p>
    <w:p w14:paraId="574F3108" w14:textId="77777777" w:rsidR="00DA13E5" w:rsidRDefault="00DA13E5" w:rsidP="00DA13E5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opravljajo dejavnost na neprofitni osnovi,</w:t>
      </w:r>
    </w:p>
    <w:p w14:paraId="1418E8BC" w14:textId="77777777" w:rsidR="00DA13E5" w:rsidRDefault="00DA13E5" w:rsidP="00DA13E5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imajo urejeno evidenco o članstvu in zagotovljene osnovne pogoje za realizacijo prijavljenih programov, </w:t>
      </w:r>
    </w:p>
    <w:p w14:paraId="1AA52C32" w14:textId="2DA5DC1C" w:rsidR="00DA13E5" w:rsidRDefault="00DA13E5" w:rsidP="00DA13E5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ne prijavljajo programov z enako vsebino na drug javni razpis Občine Zagorje ob Savi za sofinanciranje v letu 202</w:t>
      </w:r>
      <w:r w:rsidR="002135B5">
        <w:rPr>
          <w:rFonts w:ascii="Arial Narrow" w:hAnsi="Arial Narrow" w:cs="Calibri"/>
        </w:rPr>
        <w:t>6</w:t>
      </w:r>
      <w:r>
        <w:rPr>
          <w:rFonts w:ascii="Arial Narrow" w:hAnsi="Arial Narrow" w:cs="Calibri"/>
        </w:rPr>
        <w:t>.</w:t>
      </w:r>
    </w:p>
    <w:p w14:paraId="4D9D40F9" w14:textId="77777777" w:rsidR="00DA13E5" w:rsidRDefault="00DA13E5" w:rsidP="00DA13E5">
      <w:pPr>
        <w:spacing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Programi, ki izpolnjujejo pogoje tega razpisa in so že sofinancirani s strani Občine Zagorje ob Savi na drugi osnovi, na tem razpisu ne morejo biti sofinancirani.</w:t>
      </w:r>
    </w:p>
    <w:p w14:paraId="24D25CE3" w14:textId="77777777" w:rsidR="00DA13E5" w:rsidRDefault="00DA13E5" w:rsidP="00DA13E5">
      <w:pPr>
        <w:spacing w:line="240" w:lineRule="auto"/>
        <w:jc w:val="both"/>
        <w:rPr>
          <w:rFonts w:ascii="Arial Narrow" w:hAnsi="Arial Narrow" w:cs="Calibri"/>
        </w:rPr>
      </w:pPr>
    </w:p>
    <w:p w14:paraId="35422E6E" w14:textId="77777777" w:rsidR="00DA13E5" w:rsidRDefault="00DA13E5" w:rsidP="00DA13E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Kriteriji za ocenjevanje in vrednotenje programov veteranskih organizacij</w:t>
      </w:r>
    </w:p>
    <w:p w14:paraId="46FC141E" w14:textId="77777777" w:rsidR="00DA13E5" w:rsidRDefault="00DA13E5" w:rsidP="00DA13E5">
      <w:pPr>
        <w:spacing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Ocenjevanje in vrednotenje programov veteranskih organizacij bo izvedeno v skladu s kriteriji, ki so opredeljeni v razpisni dokumentaciji. </w:t>
      </w:r>
    </w:p>
    <w:p w14:paraId="4F9C9ACA" w14:textId="77777777" w:rsidR="00DA13E5" w:rsidRDefault="00DA13E5" w:rsidP="00DA13E5">
      <w:pPr>
        <w:spacing w:line="240" w:lineRule="auto"/>
        <w:jc w:val="both"/>
        <w:rPr>
          <w:rFonts w:ascii="Arial Narrow" w:hAnsi="Arial Narrow" w:cs="Calibri"/>
        </w:rPr>
      </w:pPr>
    </w:p>
    <w:p w14:paraId="45EB13B2" w14:textId="77777777" w:rsidR="00DA13E5" w:rsidRDefault="00DA13E5" w:rsidP="00DA13E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  <w:b/>
        </w:rPr>
        <w:t xml:space="preserve">Višina razpisanih sredstev </w:t>
      </w:r>
    </w:p>
    <w:p w14:paraId="665F651C" w14:textId="4D1A5F91" w:rsidR="00DA13E5" w:rsidRDefault="00DA13E5" w:rsidP="00DA13E5">
      <w:pPr>
        <w:spacing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Višina sredstev, namenjenih za sofinanciranje programov veteranskih organizacij, v letu 202</w:t>
      </w:r>
      <w:r w:rsidR="002135B5">
        <w:rPr>
          <w:rFonts w:ascii="Arial Narrow" w:hAnsi="Arial Narrow" w:cs="Calibri"/>
        </w:rPr>
        <w:t>6</w:t>
      </w:r>
      <w:r>
        <w:rPr>
          <w:rFonts w:ascii="Arial Narrow" w:hAnsi="Arial Narrow" w:cs="Calibri"/>
        </w:rPr>
        <w:t xml:space="preserve"> </w:t>
      </w:r>
      <w:r w:rsidRPr="00F50A76">
        <w:rPr>
          <w:rFonts w:ascii="Arial Narrow" w:hAnsi="Arial Narrow" w:cs="Calibri"/>
        </w:rPr>
        <w:t xml:space="preserve">znaša </w:t>
      </w:r>
      <w:r w:rsidR="00F50A76" w:rsidRPr="00F50A76">
        <w:rPr>
          <w:rFonts w:ascii="Arial Narrow" w:hAnsi="Arial Narrow" w:cs="Calibri"/>
        </w:rPr>
        <w:t>6</w:t>
      </w:r>
      <w:r w:rsidRPr="00F50A76">
        <w:rPr>
          <w:rFonts w:ascii="Arial Narrow" w:hAnsi="Arial Narrow" w:cs="Calibri"/>
        </w:rPr>
        <w:t>.</w:t>
      </w:r>
      <w:r w:rsidR="00F50A76" w:rsidRPr="00F50A76">
        <w:rPr>
          <w:rFonts w:ascii="Arial Narrow" w:hAnsi="Arial Narrow" w:cs="Calibri"/>
        </w:rPr>
        <w:t>6</w:t>
      </w:r>
      <w:r w:rsidRPr="00F50A76">
        <w:rPr>
          <w:rFonts w:ascii="Arial Narrow" w:hAnsi="Arial Narrow" w:cs="Calibri"/>
        </w:rPr>
        <w:t>00,00 EUR.</w:t>
      </w:r>
    </w:p>
    <w:p w14:paraId="74B6CE04" w14:textId="77777777" w:rsidR="00DA13E5" w:rsidRDefault="00DA13E5" w:rsidP="00DA13E5">
      <w:pPr>
        <w:pStyle w:val="HTML-oblikovano"/>
        <w:ind w:right="-270"/>
        <w:jc w:val="both"/>
        <w:rPr>
          <w:rFonts w:ascii="Arial Narrow" w:hAnsi="Arial Narrow" w:cs="Calibri"/>
          <w:sz w:val="22"/>
          <w:szCs w:val="22"/>
        </w:rPr>
      </w:pPr>
    </w:p>
    <w:p w14:paraId="240A7068" w14:textId="77777777" w:rsidR="00DA13E5" w:rsidRDefault="00DA13E5" w:rsidP="00DA13E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  <w:b/>
        </w:rPr>
        <w:lastRenderedPageBreak/>
        <w:t xml:space="preserve">Rok za porabo sredstev </w:t>
      </w:r>
    </w:p>
    <w:p w14:paraId="3F87107C" w14:textId="5B10FE42" w:rsidR="00DA13E5" w:rsidRDefault="00DA13E5" w:rsidP="00DA13E5">
      <w:pPr>
        <w:pStyle w:val="HTML-oblikovano"/>
        <w:ind w:right="-270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Programi, sofinancirani na podlagi tega razpisa, morajo biti izvedeni do 31. 12. 202</w:t>
      </w:r>
      <w:r w:rsidR="002135B5">
        <w:rPr>
          <w:rFonts w:ascii="Arial Narrow" w:hAnsi="Arial Narrow" w:cs="Calibri"/>
          <w:sz w:val="22"/>
          <w:szCs w:val="22"/>
        </w:rPr>
        <w:t>6</w:t>
      </w:r>
      <w:r>
        <w:rPr>
          <w:rFonts w:ascii="Arial Narrow" w:hAnsi="Arial Narrow" w:cs="Calibri"/>
          <w:sz w:val="22"/>
          <w:szCs w:val="22"/>
        </w:rPr>
        <w:t>.</w:t>
      </w:r>
    </w:p>
    <w:p w14:paraId="3B90428F" w14:textId="77777777" w:rsidR="00DA13E5" w:rsidRDefault="00DA13E5" w:rsidP="00DA13E5">
      <w:pPr>
        <w:pStyle w:val="HTML-oblikovano"/>
        <w:ind w:right="-270"/>
        <w:jc w:val="both"/>
        <w:rPr>
          <w:rFonts w:ascii="Arial Narrow" w:hAnsi="Arial Narrow" w:cs="Calibri"/>
          <w:sz w:val="22"/>
          <w:szCs w:val="22"/>
        </w:rPr>
      </w:pPr>
    </w:p>
    <w:p w14:paraId="285635CD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  <w:b/>
        </w:rPr>
      </w:pPr>
    </w:p>
    <w:p w14:paraId="0E5AC8C0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7. Razpisna dokumentacija in informacije v zvezi z javnim razpisom</w:t>
      </w:r>
    </w:p>
    <w:p w14:paraId="4BD427F8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Razpisna dokumentacija je zainteresiranim na voljo na spletni strani Občine Zagorje ob Savi </w:t>
      </w:r>
      <w:hyperlink r:id="rId5" w:history="1">
        <w:r>
          <w:rPr>
            <w:rStyle w:val="Hiperpovezava"/>
            <w:rFonts w:ascii="Arial Narrow" w:hAnsi="Arial Narrow" w:cs="Calibri"/>
          </w:rPr>
          <w:t>www.zagorje.si</w:t>
        </w:r>
      </w:hyperlink>
      <w:r>
        <w:rPr>
          <w:rFonts w:ascii="Arial Narrow" w:hAnsi="Arial Narrow" w:cs="Calibri"/>
        </w:rPr>
        <w:t>, Cesta 9. avgusta 5, 1410 Zagorje ob Savi. Prijava na razpis se vloži na obrazcih, ki so sestavni del razpisne dokumentacije.</w:t>
      </w:r>
    </w:p>
    <w:p w14:paraId="250E341B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  <w:b/>
        </w:rPr>
      </w:pPr>
    </w:p>
    <w:p w14:paraId="2CF1AF93" w14:textId="5170152C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  <w:b/>
        </w:rPr>
        <w:t>8. Dodatne informacije v zvezi z javnim razpisom in razpisno dokumentacijo</w:t>
      </w:r>
      <w:r>
        <w:rPr>
          <w:rFonts w:ascii="Arial Narrow" w:hAnsi="Arial Narrow" w:cs="Calibri"/>
        </w:rPr>
        <w:t xml:space="preserve"> lahko zainteresirani dobijo na naslovu Občina Zagorje ob Savi, Oddelek za družbene dejavnosti in gospodarstvo, Cesta 9. avgusta 5, 1410 Zagorje ob Savi (kontaktna oseba: </w:t>
      </w:r>
      <w:r w:rsidR="002135B5">
        <w:rPr>
          <w:rFonts w:ascii="Arial Narrow" w:hAnsi="Arial Narrow" w:cs="Calibri"/>
        </w:rPr>
        <w:t>Mateja JUVAN POBOLJŠAJ</w:t>
      </w:r>
      <w:r>
        <w:rPr>
          <w:rFonts w:ascii="Arial Narrow" w:hAnsi="Arial Narrow" w:cs="Calibri"/>
        </w:rPr>
        <w:t>, tel. štev. 03 56 55 7</w:t>
      </w:r>
      <w:r w:rsidR="002135B5">
        <w:rPr>
          <w:rFonts w:ascii="Arial Narrow" w:hAnsi="Arial Narrow" w:cs="Calibri"/>
        </w:rPr>
        <w:t>18</w:t>
      </w:r>
      <w:r>
        <w:rPr>
          <w:rFonts w:ascii="Arial Narrow" w:hAnsi="Arial Narrow" w:cs="Calibri"/>
        </w:rPr>
        <w:t xml:space="preserve"> ali e naslov: </w:t>
      </w:r>
      <w:hyperlink r:id="rId6" w:history="1">
        <w:r w:rsidR="002135B5" w:rsidRPr="00EE72D9">
          <w:rPr>
            <w:rStyle w:val="Hiperpovezava"/>
            <w:rFonts w:ascii="Arial Narrow" w:hAnsi="Arial Narrow" w:cs="Calibri"/>
          </w:rPr>
          <w:t>mateja.juvan.poboljsaj@zagorje.si</w:t>
        </w:r>
      </w:hyperlink>
      <w:r>
        <w:rPr>
          <w:rFonts w:ascii="Arial Narrow" w:hAnsi="Arial Narrow" w:cs="Calibri"/>
        </w:rPr>
        <w:t xml:space="preserve">). </w:t>
      </w:r>
    </w:p>
    <w:p w14:paraId="4EE963FB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</w:rPr>
      </w:pPr>
    </w:p>
    <w:p w14:paraId="6AAD7C42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9. Način prijave in rok za oddajo vlog </w:t>
      </w:r>
    </w:p>
    <w:p w14:paraId="1C84D548" w14:textId="10A9CE29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Vlogo lahko prijavitelji oddajo na  vložišču Občine Zagorje ob Savi ali jo pošljejo s priporočeno pošto na naslov: </w:t>
      </w:r>
      <w:r>
        <w:rPr>
          <w:rFonts w:ascii="Arial Narrow" w:hAnsi="Arial Narrow" w:cs="Calibri"/>
          <w:b/>
        </w:rPr>
        <w:t>Občina Zagorje ob Savi, Cesta 9. avgusta 5, 1410 Zagorje ob Savi</w:t>
      </w:r>
      <w:r>
        <w:rPr>
          <w:rFonts w:ascii="Arial Narrow" w:hAnsi="Arial Narrow" w:cs="Calibri"/>
        </w:rPr>
        <w:t>. Prijava mora biti oddana v zaprti kuverti in ustrezno označena. Na sprednji strani kuverte mora biti razviden pripis "</w:t>
      </w:r>
      <w:r>
        <w:rPr>
          <w:rFonts w:ascii="Arial Narrow" w:hAnsi="Arial Narrow" w:cs="Calibri"/>
          <w:b/>
        </w:rPr>
        <w:t>JAVNI RAZPIS – VETERANSKE IN ČASTNIŠKE  ORGANIZACIJE 202</w:t>
      </w:r>
      <w:r w:rsidR="002135B5">
        <w:rPr>
          <w:rFonts w:ascii="Arial Narrow" w:hAnsi="Arial Narrow" w:cs="Calibri"/>
          <w:b/>
        </w:rPr>
        <w:t>6</w:t>
      </w:r>
      <w:r>
        <w:rPr>
          <w:rFonts w:ascii="Arial Narrow" w:hAnsi="Arial Narrow" w:cs="Calibri"/>
          <w:b/>
        </w:rPr>
        <w:t xml:space="preserve"> – NE ODPIRAJ",</w:t>
      </w:r>
      <w:r>
        <w:rPr>
          <w:rFonts w:ascii="Arial Narrow" w:hAnsi="Arial Narrow" w:cs="Calibri"/>
        </w:rPr>
        <w:t xml:space="preserve"> na hrbtni strani pa naveden naziv in naslov prijavitelja. </w:t>
      </w:r>
      <w:r>
        <w:rPr>
          <w:rFonts w:ascii="Arial Narrow" w:hAnsi="Arial Narrow" w:cs="Calibri"/>
          <w:b/>
          <w:u w:val="single"/>
        </w:rPr>
        <w:t xml:space="preserve">Rok za oddajo vlog je </w:t>
      </w:r>
      <w:r w:rsidR="00640DE6">
        <w:rPr>
          <w:rFonts w:ascii="Arial Narrow" w:hAnsi="Arial Narrow" w:cs="Calibri"/>
          <w:b/>
          <w:u w:val="single"/>
        </w:rPr>
        <w:t>27</w:t>
      </w:r>
      <w:r>
        <w:rPr>
          <w:rFonts w:ascii="Arial Narrow" w:hAnsi="Arial Narrow" w:cs="Calibri"/>
          <w:b/>
          <w:u w:val="single"/>
        </w:rPr>
        <w:t>. februar 202</w:t>
      </w:r>
      <w:r w:rsidR="002135B5">
        <w:rPr>
          <w:rFonts w:ascii="Arial Narrow" w:hAnsi="Arial Narrow" w:cs="Calibri"/>
          <w:b/>
          <w:u w:val="single"/>
        </w:rPr>
        <w:t>6</w:t>
      </w:r>
      <w:r>
        <w:rPr>
          <w:rFonts w:ascii="Arial Narrow" w:hAnsi="Arial Narrow" w:cs="Calibri"/>
          <w:b/>
          <w:u w:val="single"/>
        </w:rPr>
        <w:t xml:space="preserve"> do 10. ure</w:t>
      </w:r>
      <w:r>
        <w:rPr>
          <w:rFonts w:ascii="Arial Narrow" w:hAnsi="Arial Narrow" w:cs="Calibri"/>
          <w:b/>
        </w:rPr>
        <w:t xml:space="preserve">. </w:t>
      </w:r>
      <w:r>
        <w:rPr>
          <w:rFonts w:ascii="Arial Narrow" w:hAnsi="Arial Narrow" w:cs="Calibri"/>
        </w:rPr>
        <w:t>Odpiranje vlog ne bo javno. Vloge, ki ne bodo oddane pravočasno ali jih ne bodo vložile upravičene osebe ali bodo nepopolne po roku, določenem za dopolnitev, bodo s sklepom zavržene.</w:t>
      </w:r>
    </w:p>
    <w:p w14:paraId="2EF6F4D0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</w:rPr>
      </w:pPr>
    </w:p>
    <w:p w14:paraId="531A983E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10. Obravnava vlog ter obvestilo o izboru</w:t>
      </w:r>
    </w:p>
    <w:p w14:paraId="3E4F63B5" w14:textId="4200F2D1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Odpiranje vlog ter ocenjevanje in vrednotenje programov veteranskih organizacij na podlagi podatkov iz vloge bo opravila posebna komisija, ki jo imenuje župan. O izidih razpisa bodo prijavitelji s sklepom občinske uprave obveščeni v roku 20. dni po izteku roka za prijavo na razpis. Z upravičenci, katerim bo priznano sofinanciranje, bo sklenjena pogodba o izvajanju programov  ter višini in načinu sofinanciranja v letu 202</w:t>
      </w:r>
      <w:r w:rsidR="002135B5">
        <w:rPr>
          <w:rFonts w:ascii="Arial Narrow" w:hAnsi="Arial Narrow" w:cs="Calibri"/>
        </w:rPr>
        <w:t>6</w:t>
      </w:r>
      <w:r>
        <w:rPr>
          <w:rFonts w:ascii="Arial Narrow" w:hAnsi="Arial Narrow" w:cs="Calibri"/>
        </w:rPr>
        <w:t xml:space="preserve">. </w:t>
      </w:r>
    </w:p>
    <w:p w14:paraId="06B0E0C9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</w:rPr>
      </w:pPr>
    </w:p>
    <w:p w14:paraId="4AAC442E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</w:rPr>
      </w:pPr>
    </w:p>
    <w:p w14:paraId="4DC0654A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</w:rPr>
      </w:pPr>
    </w:p>
    <w:p w14:paraId="68FA93C8" w14:textId="39B2E5EF" w:rsidR="00DA13E5" w:rsidRDefault="00DA13E5" w:rsidP="00DA13E5">
      <w:pPr>
        <w:tabs>
          <w:tab w:val="left" w:pos="708"/>
        </w:tabs>
        <w:spacing w:after="0" w:line="240" w:lineRule="auto"/>
        <w:ind w:left="708" w:hanging="708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Številka: </w:t>
      </w:r>
      <w:r w:rsidR="00640DE6" w:rsidRPr="00640DE6">
        <w:rPr>
          <w:rFonts w:ascii="Arial Narrow" w:hAnsi="Arial Narrow" w:cs="Calibri"/>
        </w:rPr>
        <w:t>430-0008/2026</w:t>
      </w:r>
    </w:p>
    <w:p w14:paraId="70045FEE" w14:textId="3978A902" w:rsidR="00DA13E5" w:rsidRDefault="00DA13E5" w:rsidP="00DA13E5">
      <w:pPr>
        <w:tabs>
          <w:tab w:val="left" w:pos="708"/>
        </w:tabs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Datum: </w:t>
      </w:r>
      <w:r w:rsidR="002135B5">
        <w:rPr>
          <w:rFonts w:ascii="Arial Narrow" w:hAnsi="Arial Narrow" w:cs="Calibri"/>
        </w:rPr>
        <w:t>21</w:t>
      </w:r>
      <w:r>
        <w:rPr>
          <w:rFonts w:ascii="Arial Narrow" w:hAnsi="Arial Narrow" w:cs="Calibri"/>
        </w:rPr>
        <w:t>. 1. 202</w:t>
      </w:r>
      <w:r w:rsidR="002135B5">
        <w:rPr>
          <w:rFonts w:ascii="Arial Narrow" w:hAnsi="Arial Narrow" w:cs="Calibri"/>
        </w:rPr>
        <w:t>6</w:t>
      </w:r>
    </w:p>
    <w:p w14:paraId="72E12C76" w14:textId="77777777" w:rsidR="00DA13E5" w:rsidRDefault="00DA13E5" w:rsidP="00DA13E5">
      <w:pPr>
        <w:tabs>
          <w:tab w:val="left" w:pos="708"/>
        </w:tabs>
        <w:spacing w:line="240" w:lineRule="auto"/>
        <w:ind w:left="5664" w:firstLine="708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                  Matjaž Švagan</w:t>
      </w:r>
    </w:p>
    <w:p w14:paraId="4373A693" w14:textId="77777777" w:rsidR="00DA13E5" w:rsidRDefault="00DA13E5" w:rsidP="00DA13E5">
      <w:pPr>
        <w:tabs>
          <w:tab w:val="left" w:pos="708"/>
        </w:tabs>
        <w:spacing w:line="240" w:lineRule="auto"/>
        <w:jc w:val="both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  <w:t xml:space="preserve">                          ŽUPAN</w:t>
      </w:r>
    </w:p>
    <w:p w14:paraId="46CA2B0C" w14:textId="77777777" w:rsidR="00DA13E5" w:rsidRDefault="00DA13E5" w:rsidP="00DA13E5">
      <w:pPr>
        <w:spacing w:line="240" w:lineRule="auto"/>
      </w:pPr>
    </w:p>
    <w:p w14:paraId="54E23670" w14:textId="77777777" w:rsidR="00DA13E5" w:rsidRDefault="00DA13E5" w:rsidP="00DA13E5">
      <w:pPr>
        <w:pStyle w:val="Naslov"/>
        <w:jc w:val="both"/>
        <w:rPr>
          <w:rFonts w:ascii="Arial Narrow" w:hAnsi="Arial Narrow" w:cs="Calibri"/>
          <w:b/>
          <w:szCs w:val="22"/>
        </w:rPr>
      </w:pPr>
    </w:p>
    <w:p w14:paraId="32E3D9B7" w14:textId="77777777" w:rsidR="00EA3F35" w:rsidRDefault="00EA3F35"/>
    <w:sectPr w:rsidR="00EA3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C02FF"/>
    <w:multiLevelType w:val="hybridMultilevel"/>
    <w:tmpl w:val="662E8424"/>
    <w:lvl w:ilvl="0" w:tplc="1CCAE4DC">
      <w:start w:val="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A3036"/>
    <w:multiLevelType w:val="hybridMultilevel"/>
    <w:tmpl w:val="752C9CF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0900AE"/>
    <w:multiLevelType w:val="hybridMultilevel"/>
    <w:tmpl w:val="FB50DAEA"/>
    <w:lvl w:ilvl="0" w:tplc="DD2A0D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AF5E5E"/>
    <w:multiLevelType w:val="hybridMultilevel"/>
    <w:tmpl w:val="E800E62A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517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4953951">
    <w:abstractNumId w:val="0"/>
  </w:num>
  <w:num w:numId="3" w16cid:durableId="1838496913">
    <w:abstractNumId w:val="3"/>
  </w:num>
  <w:num w:numId="4" w16cid:durableId="699471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D7"/>
    <w:rsid w:val="00205226"/>
    <w:rsid w:val="002135B5"/>
    <w:rsid w:val="002303D7"/>
    <w:rsid w:val="0038257D"/>
    <w:rsid w:val="00640DE6"/>
    <w:rsid w:val="00A40472"/>
    <w:rsid w:val="00CB6F3E"/>
    <w:rsid w:val="00DA13E5"/>
    <w:rsid w:val="00EA3F35"/>
    <w:rsid w:val="00F5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47E7"/>
  <w15:chartTrackingRefBased/>
  <w15:docId w15:val="{47DAC8FE-3212-400D-B20A-F1464999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13E5"/>
  </w:style>
  <w:style w:type="paragraph" w:styleId="Naslov1">
    <w:name w:val="heading 1"/>
    <w:basedOn w:val="Navaden"/>
    <w:next w:val="Navaden"/>
    <w:link w:val="Naslov1Znak"/>
    <w:uiPriority w:val="9"/>
    <w:qFormat/>
    <w:rsid w:val="0023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3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303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3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303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3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3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3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3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303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303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303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303D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303D7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303D7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303D7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303D7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303D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qFormat/>
    <w:rsid w:val="0023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23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3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3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3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303D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303D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303D7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303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303D7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303D7"/>
    <w:rPr>
      <w:b/>
      <w:bCs/>
      <w:smallCaps/>
      <w:color w:val="0F4761" w:themeColor="accent1" w:themeShade="BF"/>
      <w:spacing w:val="5"/>
    </w:rPr>
  </w:style>
  <w:style w:type="paragraph" w:styleId="HTML-oblikovano">
    <w:name w:val="HTML Preformatted"/>
    <w:basedOn w:val="Navaden"/>
    <w:link w:val="HTML-oblikovanoZnak"/>
    <w:unhideWhenUsed/>
    <w:rsid w:val="00DA13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sl-SI"/>
      <w14:ligatures w14:val="none"/>
    </w:rPr>
  </w:style>
  <w:style w:type="character" w:customStyle="1" w:styleId="HTML-oblikovanoZnak">
    <w:name w:val="HTML-oblikovano Znak"/>
    <w:basedOn w:val="Privzetapisavaodstavka"/>
    <w:link w:val="HTML-oblikovano"/>
    <w:rsid w:val="00DA13E5"/>
    <w:rPr>
      <w:rFonts w:ascii="Courier New" w:eastAsia="Times New Roman" w:hAnsi="Courier New" w:cs="Times New Roman"/>
      <w:kern w:val="0"/>
      <w:sz w:val="20"/>
      <w:szCs w:val="20"/>
      <w:lang w:val="x-none" w:eastAsia="sl-SI"/>
      <w14:ligatures w14:val="none"/>
    </w:rPr>
  </w:style>
  <w:style w:type="character" w:styleId="Hiperpovezava">
    <w:name w:val="Hyperlink"/>
    <w:uiPriority w:val="99"/>
    <w:unhideWhenUsed/>
    <w:rsid w:val="00DA13E5"/>
    <w:rPr>
      <w:color w:val="0000FF"/>
      <w:u w:val="single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DA13E5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DA13E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Brezrazmikov">
    <w:name w:val="No Spacing"/>
    <w:qFormat/>
    <w:rsid w:val="00DA13E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Nerazreenaomemba">
    <w:name w:val="Unresolved Mention"/>
    <w:basedOn w:val="Privzetapisavaodstavka"/>
    <w:uiPriority w:val="99"/>
    <w:semiHidden/>
    <w:unhideWhenUsed/>
    <w:rsid w:val="00213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juvan.poboljsaj@zagorje.si" TargetMode="External"/><Relationship Id="rId5" Type="http://schemas.openxmlformats.org/officeDocument/2006/relationships/hyperlink" Target="http://www.zagorje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699</Words>
  <Characters>3989</Characters>
  <Application>Microsoft Office Word</Application>
  <DocSecurity>0</DocSecurity>
  <Lines>33</Lines>
  <Paragraphs>9</Paragraphs>
  <ScaleCrop>false</ScaleCrop>
  <Company>Tajfun LIV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 Smit</dc:creator>
  <cp:keywords/>
  <dc:description/>
  <cp:lastModifiedBy>Mateja Juvan Poboljšaj</cp:lastModifiedBy>
  <cp:revision>4</cp:revision>
  <cp:lastPrinted>2026-01-21T15:31:00Z</cp:lastPrinted>
  <dcterms:created xsi:type="dcterms:W3CDTF">2026-01-21T13:11:00Z</dcterms:created>
  <dcterms:modified xsi:type="dcterms:W3CDTF">2026-01-21T15:32:00Z</dcterms:modified>
</cp:coreProperties>
</file>